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09" w:rsidRPr="00E151E3" w:rsidRDefault="00057D09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  <w:u w:val="single"/>
          <w:lang w:eastAsia="en-US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C5365E" w:rsidRDefault="00C5365E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ordia New" w:hAnsi="Times New Roman" w:cs="Times New Roman"/>
          <w:b/>
          <w:bCs/>
          <w:sz w:val="28"/>
          <w:szCs w:val="28"/>
        </w:rPr>
        <w:t>by</w:t>
      </w:r>
      <w:proofErr w:type="gramEnd"/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H.E. Mr. </w:t>
      </w:r>
      <w:proofErr w:type="spellStart"/>
      <w:r>
        <w:rPr>
          <w:rFonts w:ascii="Times New Roman" w:eastAsia="Cordia New" w:hAnsi="Times New Roman" w:cs="Times New Roman"/>
          <w:b/>
          <w:bCs/>
          <w:sz w:val="28"/>
          <w:szCs w:val="28"/>
        </w:rPr>
        <w:t>Sek</w:t>
      </w:r>
      <w:proofErr w:type="spellEnd"/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ordia New" w:hAnsi="Times New Roman" w:cs="Times New Roman"/>
          <w:b/>
          <w:bCs/>
          <w:sz w:val="28"/>
          <w:szCs w:val="28"/>
        </w:rPr>
        <w:t>Wannamethee</w:t>
      </w:r>
      <w:proofErr w:type="spellEnd"/>
    </w:p>
    <w:p w:rsidR="00C5365E" w:rsidRDefault="00C5365E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>
        <w:rPr>
          <w:rFonts w:ascii="Times New Roman" w:eastAsia="Cordia New" w:hAnsi="Times New Roman" w:cs="Times New Roman"/>
          <w:b/>
          <w:bCs/>
          <w:sz w:val="28"/>
          <w:szCs w:val="28"/>
        </w:rPr>
        <w:t>Ambassador and Permanent Representative</w:t>
      </w:r>
    </w:p>
    <w:p w:rsidR="00057D09" w:rsidRPr="00E151E3" w:rsidRDefault="00057D09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proofErr w:type="gram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at</w:t>
      </w:r>
      <w:proofErr w:type="gram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the Review of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u w:val="single"/>
        </w:rPr>
        <w:t>Brazil</w:t>
      </w:r>
    </w:p>
    <w:p w:rsidR="00057D09" w:rsidRPr="00E151E3" w:rsidRDefault="00057D09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proofErr w:type="gram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during</w:t>
      </w:r>
      <w:proofErr w:type="gram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the 27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vertAlign w:val="superscript"/>
        </w:rPr>
        <w:t>th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Session of the Working Group on the</w:t>
      </w:r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UPR</w:t>
      </w:r>
    </w:p>
    <w:p w:rsidR="00057D09" w:rsidRPr="00E151E3" w:rsidRDefault="00057D09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proofErr w:type="gram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on</w:t>
      </w:r>
      <w:proofErr w:type="gram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Friday, 5 May 2017 from 09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: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00 to 12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: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30 </w:t>
      </w:r>
      <w:proofErr w:type="spell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hrs</w:t>
      </w:r>
      <w:proofErr w:type="spell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.</w:t>
      </w:r>
    </w:p>
    <w:p w:rsidR="00057D09" w:rsidRPr="00E151E3" w:rsidRDefault="00057D09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proofErr w:type="gram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in</w:t>
      </w:r>
      <w:proofErr w:type="gram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Room XX of the </w:t>
      </w:r>
      <w:proofErr w:type="spell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Palais</w:t>
      </w:r>
      <w:proofErr w:type="spell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des Nations in Geneva</w:t>
      </w:r>
    </w:p>
    <w:p w:rsidR="00057D09" w:rsidRPr="00E151E3" w:rsidRDefault="00057D09" w:rsidP="00057D09">
      <w:pPr>
        <w:pBdr>
          <w:bottom w:val="single" w:sz="6" w:space="1" w:color="auto"/>
        </w:pBd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(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Speaker Number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:</w:t>
      </w:r>
      <w:r w:rsidR="007F60A7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35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Time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: </w:t>
      </w:r>
      <w:r w:rsidR="007F60A7">
        <w:rPr>
          <w:rFonts w:ascii="Times New Roman" w:eastAsia="Cordia New" w:hAnsi="Times New Roman" w:cs="Times New Roman"/>
          <w:b/>
          <w:bCs/>
          <w:sz w:val="28"/>
          <w:szCs w:val="28"/>
        </w:rPr>
        <w:t>1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minute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="007F60A7">
        <w:rPr>
          <w:rFonts w:ascii="Times New Roman" w:eastAsia="Cordia New" w:hAnsi="Times New Roman" w:cs="Times New Roman"/>
          <w:b/>
          <w:bCs/>
          <w:sz w:val="28"/>
          <w:szCs w:val="28"/>
        </w:rPr>
        <w:t>5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seconds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)</w:t>
      </w:r>
    </w:p>
    <w:p w:rsidR="00057D09" w:rsidRPr="00E151E3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057D09" w:rsidRPr="00991126" w:rsidRDefault="00057D09" w:rsidP="00057D09">
      <w:pPr>
        <w:jc w:val="both"/>
        <w:rPr>
          <w:rFonts w:ascii="Times New Roman" w:eastAsia="Cordia New" w:hAnsi="Times New Roman" w:cs="Cordia New"/>
          <w:sz w:val="28"/>
          <w:szCs w:val="28"/>
        </w:rPr>
      </w:pPr>
      <w:proofErr w:type="spellStart"/>
      <w:r w:rsidRPr="00991126">
        <w:rPr>
          <w:rFonts w:ascii="Times New Roman" w:eastAsia="Cordia New" w:hAnsi="Times New Roman" w:cs="Times New Roman"/>
          <w:sz w:val="28"/>
          <w:szCs w:val="28"/>
        </w:rPr>
        <w:t>Mr</w:t>
      </w:r>
      <w:proofErr w:type="spellEnd"/>
      <w:r w:rsidRPr="00991126">
        <w:rPr>
          <w:rFonts w:ascii="Times New Roman" w:eastAsia="Cordia New" w:hAnsi="Times New Roman" w:hint="cs"/>
          <w:sz w:val="28"/>
          <w:szCs w:val="28"/>
          <w:cs/>
        </w:rPr>
        <w:t xml:space="preserve">. </w:t>
      </w:r>
      <w:r w:rsidRPr="00991126">
        <w:rPr>
          <w:rFonts w:ascii="Times New Roman" w:eastAsia="Cordia New" w:hAnsi="Times New Roman" w:cs="Times New Roman"/>
          <w:sz w:val="28"/>
          <w:szCs w:val="28"/>
        </w:rPr>
        <w:t>President,</w:t>
      </w:r>
    </w:p>
    <w:p w:rsidR="00057D09" w:rsidRPr="00991126" w:rsidRDefault="00057D09" w:rsidP="00057D09">
      <w:pPr>
        <w:jc w:val="both"/>
        <w:rPr>
          <w:rFonts w:ascii="Times New Roman" w:eastAsia="Cordia New" w:hAnsi="Times New Roman" w:cs="Cordia New"/>
          <w:sz w:val="28"/>
          <w:szCs w:val="28"/>
        </w:rPr>
      </w:pPr>
    </w:p>
    <w:p w:rsidR="00991126" w:rsidRDefault="00991126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>
        <w:rPr>
          <w:rFonts w:ascii="Times New Roman" w:eastAsia="Cordia New" w:hAnsi="Times New Roman" w:cs="Times New Roman"/>
          <w:sz w:val="28"/>
          <w:szCs w:val="28"/>
        </w:rPr>
        <w:t xml:space="preserve">Thailand 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>congratulate</w:t>
      </w:r>
      <w:r>
        <w:rPr>
          <w:rFonts w:ascii="Times New Roman" w:eastAsia="Cordia New" w:hAnsi="Times New Roman" w:cs="Times New Roman"/>
          <w:sz w:val="28"/>
          <w:szCs w:val="28"/>
        </w:rPr>
        <w:t>s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 xml:space="preserve"> Brazil</w:t>
      </w:r>
      <w:r w:rsidR="00110C90">
        <w:rPr>
          <w:rFonts w:ascii="Times New Roman" w:eastAsia="Cordia New" w:hAnsi="Times New Roman" w:cs="Times New Roman"/>
          <w:sz w:val="28"/>
          <w:szCs w:val="28"/>
        </w:rPr>
        <w:t>’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s efforts to institutionalize 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 xml:space="preserve">its human right mechanism, especially the 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recent 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>establishment of the Ministry of Human Rights and</w:t>
      </w:r>
      <w:r w:rsidR="00057D09" w:rsidRPr="00991126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 xml:space="preserve">the strengthening of 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the 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>National Human Rights Council</w:t>
      </w:r>
      <w:r w:rsidR="00057D09" w:rsidRPr="00991126">
        <w:rPr>
          <w:rFonts w:ascii="Times New Roman" w:eastAsia="Cordia New" w:hAnsi="Times New Roman" w:cs="Times New Roman"/>
          <w:b/>
          <w:bCs/>
          <w:sz w:val="28"/>
          <w:szCs w:val="28"/>
        </w:rPr>
        <w:t>.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 xml:space="preserve"> </w:t>
      </w:r>
    </w:p>
    <w:p w:rsidR="00991126" w:rsidRDefault="00991126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057D09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991126">
        <w:rPr>
          <w:rFonts w:ascii="Times New Roman" w:eastAsia="Cordia New" w:hAnsi="Times New Roman" w:cs="Times New Roman"/>
          <w:sz w:val="28"/>
          <w:szCs w:val="28"/>
        </w:rPr>
        <w:t xml:space="preserve">We welcome the joint effort between the Government and civil society to combat human trafficking and actions to eliminate child </w:t>
      </w:r>
      <w:proofErr w:type="spellStart"/>
      <w:r w:rsidRPr="00991126">
        <w:rPr>
          <w:rFonts w:ascii="Times New Roman" w:eastAsia="Cordia New" w:hAnsi="Times New Roman" w:cs="Times New Roman"/>
          <w:sz w:val="28"/>
          <w:szCs w:val="28"/>
        </w:rPr>
        <w:t>labour</w:t>
      </w:r>
      <w:proofErr w:type="spellEnd"/>
      <w:r w:rsidRPr="00991126">
        <w:rPr>
          <w:rFonts w:ascii="Times New Roman" w:eastAsia="Cordia New" w:hAnsi="Times New Roman" w:cs="Times New Roman"/>
          <w:sz w:val="28"/>
          <w:szCs w:val="28"/>
        </w:rPr>
        <w:t xml:space="preserve"> and s</w:t>
      </w:r>
      <w:r w:rsidR="00991126">
        <w:rPr>
          <w:rFonts w:ascii="Times New Roman" w:eastAsia="Cordia New" w:hAnsi="Times New Roman" w:cs="Times New Roman"/>
          <w:sz w:val="28"/>
          <w:szCs w:val="28"/>
        </w:rPr>
        <w:t xml:space="preserve">exual exploitation of children. </w:t>
      </w:r>
    </w:p>
    <w:p w:rsidR="00110C90" w:rsidRPr="00991126" w:rsidRDefault="00110C90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057D09" w:rsidRPr="00991126" w:rsidRDefault="00991126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>
        <w:rPr>
          <w:rFonts w:ascii="Times New Roman" w:eastAsia="Cordia New" w:hAnsi="Times New Roman" w:cs="Times New Roman"/>
          <w:sz w:val="28"/>
          <w:szCs w:val="28"/>
        </w:rPr>
        <w:t>We welcome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 xml:space="preserve"> 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the 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 xml:space="preserve">progress on the implementation of </w:t>
      </w:r>
      <w:r w:rsidR="00057D09" w:rsidRPr="00991126">
        <w:rPr>
          <w:rFonts w:ascii="Times New Roman" w:eastAsia="Cordia New" w:hAnsi="Times New Roman" w:cs="Times New Roman"/>
          <w:i/>
          <w:iCs/>
          <w:sz w:val="28"/>
          <w:szCs w:val="28"/>
        </w:rPr>
        <w:t>the United Nations Rules for the Treatment of Women Prisoners and Non-Custodial Measures for Women Offenders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 xml:space="preserve">, 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or the “Bangkok Rules”. We note that there 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 xml:space="preserve">are still inadequate day-care facilities and cells for pregnant women. </w:t>
      </w:r>
    </w:p>
    <w:p w:rsidR="00057D09" w:rsidRPr="00991126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057D09" w:rsidRPr="00991126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991126">
        <w:rPr>
          <w:rFonts w:ascii="Times New Roman" w:eastAsia="Cordia New" w:hAnsi="Times New Roman" w:cs="Times New Roman"/>
          <w:sz w:val="28"/>
          <w:szCs w:val="28"/>
        </w:rPr>
        <w:t xml:space="preserve">Thailand </w:t>
      </w:r>
      <w:r w:rsidRPr="00991126">
        <w:rPr>
          <w:rFonts w:ascii="Times New Roman" w:eastAsia="Cordia New" w:hAnsi="Times New Roman" w:cs="Times New Roman"/>
          <w:sz w:val="28"/>
          <w:szCs w:val="28"/>
          <w:u w:val="single"/>
        </w:rPr>
        <w:t>recommends</w:t>
      </w:r>
      <w:r w:rsidRPr="00991126">
        <w:rPr>
          <w:rFonts w:ascii="Times New Roman" w:eastAsia="Cordia New" w:hAnsi="Times New Roman" w:cs="Times New Roman"/>
          <w:sz w:val="28"/>
          <w:szCs w:val="28"/>
        </w:rPr>
        <w:t xml:space="preserve"> that Brazil </w:t>
      </w:r>
      <w:r w:rsidRPr="00991126">
        <w:rPr>
          <w:rFonts w:ascii="Times New Roman" w:eastAsia="Cordia New" w:hAnsi="Times New Roman" w:cs="Times New Roman"/>
          <w:b/>
          <w:bCs/>
          <w:sz w:val="28"/>
          <w:szCs w:val="28"/>
        </w:rPr>
        <w:t>improve facilities dedicated to pregnancy and maternity in prisons</w:t>
      </w:r>
      <w:r w:rsidR="00991126">
        <w:rPr>
          <w:rFonts w:ascii="Times New Roman" w:eastAsia="Cordia New" w:hAnsi="Times New Roman" w:cs="Times New Roman"/>
          <w:b/>
          <w:bCs/>
          <w:sz w:val="28"/>
          <w:szCs w:val="28"/>
        </w:rPr>
        <w:t>,</w:t>
      </w:r>
      <w:r w:rsidRPr="00991126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in line with the “Bangkok Rules”. </w:t>
      </w:r>
    </w:p>
    <w:p w:rsidR="00057D09" w:rsidRPr="00991126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057D09" w:rsidRPr="00991126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991126">
        <w:rPr>
          <w:rFonts w:ascii="Times New Roman" w:eastAsia="Cordia New" w:hAnsi="Times New Roman" w:cs="Times New Roman"/>
          <w:sz w:val="28"/>
          <w:szCs w:val="28"/>
        </w:rPr>
        <w:t xml:space="preserve">Thailand </w:t>
      </w:r>
      <w:r w:rsidRPr="00991126">
        <w:rPr>
          <w:rFonts w:ascii="Times New Roman" w:eastAsia="Cordia New" w:hAnsi="Times New Roman" w:cs="Times New Roman"/>
          <w:sz w:val="28"/>
          <w:szCs w:val="28"/>
          <w:u w:val="single"/>
        </w:rPr>
        <w:t>recommends</w:t>
      </w:r>
      <w:r w:rsidRPr="00991126">
        <w:rPr>
          <w:rFonts w:ascii="Times New Roman" w:eastAsia="Cordia New" w:hAnsi="Times New Roman" w:cs="Times New Roman"/>
          <w:sz w:val="28"/>
          <w:szCs w:val="28"/>
        </w:rPr>
        <w:t xml:space="preserve"> that Brazil </w:t>
      </w:r>
      <w:r w:rsidRPr="00991126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strengthen its capacity-building </w:t>
      </w:r>
      <w:proofErr w:type="spellStart"/>
      <w:r w:rsidRPr="00991126">
        <w:rPr>
          <w:rFonts w:ascii="Times New Roman" w:eastAsia="Cordia New" w:hAnsi="Times New Roman" w:cs="Times New Roman"/>
          <w:b/>
          <w:bCs/>
          <w:sz w:val="28"/>
          <w:szCs w:val="28"/>
        </w:rPr>
        <w:t>programmes</w:t>
      </w:r>
      <w:proofErr w:type="spellEnd"/>
      <w:r w:rsidRPr="00991126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for judges and legal personnel on women’s rights and violence against women.</w:t>
      </w:r>
    </w:p>
    <w:p w:rsidR="00057D09" w:rsidRPr="00991126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057D09" w:rsidRPr="00991126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991126">
        <w:rPr>
          <w:rFonts w:ascii="Times New Roman" w:eastAsia="Cordia New" w:hAnsi="Times New Roman" w:cs="Times New Roman"/>
          <w:sz w:val="28"/>
          <w:szCs w:val="28"/>
        </w:rPr>
        <w:t xml:space="preserve">I thank you, </w:t>
      </w:r>
      <w:proofErr w:type="spellStart"/>
      <w:r w:rsidRPr="00991126">
        <w:rPr>
          <w:rFonts w:ascii="Times New Roman" w:eastAsia="Cordia New" w:hAnsi="Times New Roman" w:cs="Times New Roman"/>
          <w:sz w:val="28"/>
          <w:szCs w:val="28"/>
        </w:rPr>
        <w:t>Mr</w:t>
      </w:r>
      <w:proofErr w:type="spellEnd"/>
      <w:r w:rsidRPr="00991126">
        <w:rPr>
          <w:rFonts w:ascii="Times New Roman" w:eastAsia="Cordia New" w:hAnsi="Times New Roman" w:hint="cs"/>
          <w:sz w:val="28"/>
          <w:szCs w:val="28"/>
          <w:cs/>
        </w:rPr>
        <w:t xml:space="preserve">. </w:t>
      </w:r>
      <w:r w:rsidRPr="00991126">
        <w:rPr>
          <w:rFonts w:ascii="Times New Roman" w:eastAsia="Cordia New" w:hAnsi="Times New Roman" w:cs="Times New Roman"/>
          <w:sz w:val="28"/>
          <w:szCs w:val="28"/>
        </w:rPr>
        <w:t>President</w:t>
      </w:r>
      <w:r w:rsidRPr="00991126">
        <w:rPr>
          <w:rFonts w:ascii="Times New Roman" w:eastAsia="Cordia New" w:hAnsi="Times New Roman" w:hint="cs"/>
          <w:sz w:val="28"/>
          <w:szCs w:val="28"/>
          <w:cs/>
        </w:rPr>
        <w:t>.</w:t>
      </w:r>
    </w:p>
    <w:p w:rsidR="00057D09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bookmarkStart w:id="0" w:name="_GoBack"/>
      <w:bookmarkEnd w:id="0"/>
    </w:p>
    <w:sectPr w:rsidR="0005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09"/>
    <w:rsid w:val="00057D09"/>
    <w:rsid w:val="00110C90"/>
    <w:rsid w:val="003C58A7"/>
    <w:rsid w:val="007F60A7"/>
    <w:rsid w:val="00991126"/>
    <w:rsid w:val="009A34A1"/>
    <w:rsid w:val="00C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4C116-5C04-4DED-89BD-F278D7B3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09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Props1.xml><?xml version="1.0" encoding="utf-8"?>
<ds:datastoreItem xmlns:ds="http://schemas.openxmlformats.org/officeDocument/2006/customXml" ds:itemID="{86CF7041-CDD6-4550-90ED-2C049F841BCB}"/>
</file>

<file path=customXml/itemProps2.xml><?xml version="1.0" encoding="utf-8"?>
<ds:datastoreItem xmlns:ds="http://schemas.openxmlformats.org/officeDocument/2006/customXml" ds:itemID="{633048FD-0F91-4B5B-B0E0-0B521379D231}"/>
</file>

<file path=customXml/itemProps3.xml><?xml version="1.0" encoding="utf-8"?>
<ds:datastoreItem xmlns:ds="http://schemas.openxmlformats.org/officeDocument/2006/customXml" ds:itemID="{AF7E1490-DFDF-4484-BA5B-A0F0BAC2F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subject/>
  <dc:creator>Pongsiri Vorapongse</dc:creator>
  <cp:keywords/>
  <dc:description/>
  <cp:lastModifiedBy>Pongsiri Vorapongse</cp:lastModifiedBy>
  <cp:revision>6</cp:revision>
  <dcterms:created xsi:type="dcterms:W3CDTF">2017-05-02T09:11:00Z</dcterms:created>
  <dcterms:modified xsi:type="dcterms:W3CDTF">2017-05-29T16:28:00Z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